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F0B80" w14:textId="57A90457" w:rsidR="00AA09F2" w:rsidRPr="007E2194" w:rsidRDefault="00AA09F2" w:rsidP="007E2194">
      <w:pPr>
        <w:pStyle w:val="NoSpacing"/>
        <w:rPr>
          <w:rFonts w:ascii="Times New Roman" w:hAnsi="Times New Roman" w:cs="Times New Roman"/>
          <w:b/>
          <w:bCs/>
          <w:sz w:val="28"/>
          <w:szCs w:val="28"/>
        </w:rPr>
      </w:pPr>
      <w:r w:rsidRPr="007E2194">
        <w:rPr>
          <w:rFonts w:ascii="Times New Roman" w:hAnsi="Times New Roman" w:cs="Times New Roman"/>
          <w:b/>
          <w:bCs/>
          <w:sz w:val="28"/>
          <w:szCs w:val="28"/>
        </w:rPr>
        <w:t>Atbilde uz LELB sieviešu ordinācijas atcelšanu ārpus Latvijas robežām</w:t>
      </w:r>
    </w:p>
    <w:p w14:paraId="6BCD9816" w14:textId="12BF5C27" w:rsidR="00D85C50" w:rsidRPr="00C922B2" w:rsidRDefault="00D85C50" w:rsidP="00D85C50">
      <w:pPr>
        <w:spacing w:line="276" w:lineRule="auto"/>
        <w:rPr>
          <w:rFonts w:ascii="Times New Roman" w:hAnsi="Times New Roman" w:cs="Times New Roman"/>
        </w:rPr>
      </w:pPr>
      <w:r w:rsidRPr="00C922B2">
        <w:rPr>
          <w:rFonts w:ascii="Times New Roman" w:hAnsi="Times New Roman" w:cs="Times New Roman"/>
        </w:rPr>
        <w:t>Dr. theol. Dace Balode</w:t>
      </w:r>
    </w:p>
    <w:p w14:paraId="47E76587" w14:textId="0A186B74" w:rsidR="00D85C50" w:rsidRPr="00C922B2" w:rsidRDefault="00D85C50" w:rsidP="00D85C50">
      <w:pPr>
        <w:spacing w:line="276" w:lineRule="auto"/>
        <w:rPr>
          <w:rFonts w:ascii="Times New Roman" w:hAnsi="Times New Roman" w:cs="Times New Roman"/>
        </w:rPr>
      </w:pPr>
      <w:r w:rsidRPr="00C922B2">
        <w:rPr>
          <w:rFonts w:ascii="Times New Roman" w:hAnsi="Times New Roman" w:cs="Times New Roman"/>
        </w:rPr>
        <w:t>LU Teoloģijas fakultāte</w:t>
      </w:r>
    </w:p>
    <w:p w14:paraId="132ECDAD" w14:textId="77777777" w:rsidR="00D85C50" w:rsidRPr="00C922B2" w:rsidRDefault="00D85C50" w:rsidP="00D85C50">
      <w:pPr>
        <w:spacing w:line="276" w:lineRule="auto"/>
        <w:rPr>
          <w:rFonts w:ascii="Times New Roman" w:hAnsi="Times New Roman" w:cs="Times New Roman"/>
        </w:rPr>
      </w:pPr>
    </w:p>
    <w:p w14:paraId="05953354" w14:textId="40E41F63" w:rsidR="00D85C50" w:rsidRPr="00C922B2" w:rsidRDefault="00D85C50" w:rsidP="007E2194">
      <w:pPr>
        <w:spacing w:line="360" w:lineRule="auto"/>
        <w:ind w:firstLine="709"/>
        <w:contextualSpacing/>
        <w:jc w:val="both"/>
        <w:rPr>
          <w:rFonts w:ascii="Times New Roman" w:hAnsi="Times New Roman" w:cs="Times New Roman"/>
        </w:rPr>
      </w:pPr>
      <w:r w:rsidRPr="00C922B2">
        <w:rPr>
          <w:rFonts w:ascii="Times New Roman" w:hAnsi="Times New Roman" w:cs="Times New Roman"/>
        </w:rPr>
        <w:t xml:space="preserve">2016. gada Latvijas </w:t>
      </w:r>
      <w:r w:rsidR="007E2194">
        <w:rPr>
          <w:rFonts w:ascii="Times New Roman" w:hAnsi="Times New Roman" w:cs="Times New Roman"/>
        </w:rPr>
        <w:t>e</w:t>
      </w:r>
      <w:r w:rsidRPr="00C922B2">
        <w:rPr>
          <w:rFonts w:ascii="Times New Roman" w:hAnsi="Times New Roman" w:cs="Times New Roman"/>
        </w:rPr>
        <w:t xml:space="preserve">vaņģēliski </w:t>
      </w:r>
      <w:r w:rsidR="007E2194">
        <w:rPr>
          <w:rFonts w:ascii="Times New Roman" w:hAnsi="Times New Roman" w:cs="Times New Roman"/>
        </w:rPr>
        <w:t>l</w:t>
      </w:r>
      <w:r w:rsidRPr="00C922B2">
        <w:rPr>
          <w:rFonts w:ascii="Times New Roman" w:hAnsi="Times New Roman" w:cs="Times New Roman"/>
        </w:rPr>
        <w:t>uteriskās Baznīcas (LELB) sinodes lēmums mainīt tās Satversmes 133. pantu, nosakot, ka uz mācītāja amatu var pretendēt tikai vīrieši, nepalika bez rezonanses ārpus Latvijas robežām. LELB partneri sekoja ļoti rūpīgi baznīcā. Pētījuma mērķis ir apkopot un analizēt publiski paustos viedokļus un pieejamo saraksti, lai rekonstruētu norises, atbildes reakcijas un atklātu teoloģiskos argumentus, kas lietoti no dažādām pusēm. Kā avoti pētījumam kalpo</w:t>
      </w:r>
      <w:r w:rsidR="00C922B2" w:rsidRPr="00C922B2">
        <w:rPr>
          <w:rFonts w:ascii="Times New Roman" w:hAnsi="Times New Roman" w:cs="Times New Roman"/>
        </w:rPr>
        <w:t xml:space="preserve"> materiāli</w:t>
      </w:r>
      <w:r w:rsidRPr="00C922B2">
        <w:rPr>
          <w:rFonts w:ascii="Times New Roman" w:hAnsi="Times New Roman" w:cs="Times New Roman"/>
        </w:rPr>
        <w:t xml:space="preserve"> </w:t>
      </w:r>
      <w:r w:rsidR="00C922B2" w:rsidRPr="00C922B2">
        <w:rPr>
          <w:rFonts w:ascii="Times New Roman" w:hAnsi="Times New Roman" w:cs="Times New Roman"/>
        </w:rPr>
        <w:t xml:space="preserve">baznīcu un privātos </w:t>
      </w:r>
      <w:r w:rsidRPr="00C922B2">
        <w:rPr>
          <w:rFonts w:ascii="Times New Roman" w:hAnsi="Times New Roman" w:cs="Times New Roman"/>
        </w:rPr>
        <w:t>arhīv</w:t>
      </w:r>
      <w:r w:rsidR="00C922B2" w:rsidRPr="00C922B2">
        <w:rPr>
          <w:rFonts w:ascii="Times New Roman" w:hAnsi="Times New Roman" w:cs="Times New Roman"/>
        </w:rPr>
        <w:t>os, kā arī publikācijas medijos</w:t>
      </w:r>
      <w:r w:rsidRPr="00C922B2">
        <w:rPr>
          <w:rFonts w:ascii="Times New Roman" w:hAnsi="Times New Roman" w:cs="Times New Roman"/>
        </w:rPr>
        <w:t xml:space="preserve">. Pašlaik ir bijusi iespēja apkopot informāciju no Vācijas Ziemeļu </w:t>
      </w:r>
      <w:r w:rsidR="007E2194">
        <w:rPr>
          <w:rFonts w:ascii="Times New Roman" w:hAnsi="Times New Roman" w:cs="Times New Roman"/>
        </w:rPr>
        <w:t>e</w:t>
      </w:r>
      <w:r w:rsidRPr="00C922B2">
        <w:rPr>
          <w:rFonts w:ascii="Times New Roman" w:hAnsi="Times New Roman" w:cs="Times New Roman"/>
        </w:rPr>
        <w:t xml:space="preserve">vaņģēliski </w:t>
      </w:r>
      <w:r w:rsidR="007E2194">
        <w:rPr>
          <w:rFonts w:ascii="Times New Roman" w:hAnsi="Times New Roman" w:cs="Times New Roman"/>
        </w:rPr>
        <w:t>l</w:t>
      </w:r>
      <w:r w:rsidRPr="00C922B2">
        <w:rPr>
          <w:rFonts w:ascii="Times New Roman" w:hAnsi="Times New Roman" w:cs="Times New Roman"/>
        </w:rPr>
        <w:t xml:space="preserve">uteriskās </w:t>
      </w:r>
      <w:r w:rsidR="007E2194">
        <w:rPr>
          <w:rFonts w:ascii="Times New Roman" w:hAnsi="Times New Roman" w:cs="Times New Roman"/>
        </w:rPr>
        <w:t>B</w:t>
      </w:r>
      <w:r w:rsidRPr="00C922B2">
        <w:rPr>
          <w:rFonts w:ascii="Times New Roman" w:hAnsi="Times New Roman" w:cs="Times New Roman"/>
        </w:rPr>
        <w:t xml:space="preserve">aznīcas Misijas un Ekumēnes centra arhīva un internetā pieejamajiem materiāliem. </w:t>
      </w:r>
      <w:r w:rsidR="00C922B2" w:rsidRPr="00C922B2">
        <w:rPr>
          <w:rStyle w:val="normaltextrun"/>
          <w:rFonts w:ascii="Times New Roman" w:hAnsi="Times New Roman" w:cs="Times New Roman"/>
          <w:color w:val="000000"/>
        </w:rPr>
        <w:t xml:space="preserve">Pētījums tiek veikts projekta </w:t>
      </w:r>
      <w:r w:rsidR="007E2194">
        <w:rPr>
          <w:rStyle w:val="normaltextrun"/>
          <w:rFonts w:ascii="Times New Roman" w:hAnsi="Times New Roman" w:cs="Times New Roman"/>
          <w:color w:val="000000"/>
        </w:rPr>
        <w:t>“</w:t>
      </w:r>
      <w:r w:rsidR="00C922B2" w:rsidRPr="00C922B2">
        <w:rPr>
          <w:rStyle w:val="normaltextrun"/>
          <w:rFonts w:ascii="Times New Roman" w:hAnsi="Times New Roman" w:cs="Times New Roman"/>
          <w:color w:val="000000"/>
        </w:rPr>
        <w:t>Neokonservatīvisms un dzimtes piedzīvošana ikdienā un ticībā: sieviešu (ne)ordinācijas gadījums Latvijas evaņģēliski luteriskajā baznīcā</w:t>
      </w:r>
      <w:r w:rsidR="007E2194">
        <w:rPr>
          <w:rStyle w:val="normaltextrun"/>
          <w:rFonts w:ascii="Times New Roman" w:hAnsi="Times New Roman" w:cs="Times New Roman"/>
          <w:color w:val="000000"/>
        </w:rPr>
        <w:t>”</w:t>
      </w:r>
      <w:r w:rsidR="00C922B2" w:rsidRPr="00C922B2">
        <w:rPr>
          <w:rStyle w:val="normaltextrun"/>
          <w:rFonts w:ascii="Times New Roman" w:hAnsi="Times New Roman" w:cs="Times New Roman"/>
          <w:color w:val="000000"/>
        </w:rPr>
        <w:t xml:space="preserve"> (</w:t>
      </w:r>
      <w:r w:rsidR="00C922B2" w:rsidRPr="00C922B2">
        <w:rPr>
          <w:rFonts w:ascii="Times New Roman" w:hAnsi="Times New Roman" w:cs="Times New Roman"/>
          <w:color w:val="000000" w:themeColor="text1"/>
        </w:rPr>
        <w:t xml:space="preserve">Projekta Nr. </w:t>
      </w:r>
      <w:r w:rsidR="00C922B2" w:rsidRPr="00C922B2">
        <w:rPr>
          <w:rFonts w:ascii="Times New Roman" w:hAnsi="Times New Roman" w:cs="Times New Roman"/>
          <w:color w:val="000000" w:themeColor="text1"/>
          <w:lang w:val="de-DE"/>
        </w:rPr>
        <w:t xml:space="preserve">LZP-2021/1-0182,LU Nr. </w:t>
      </w:r>
      <w:r w:rsidR="00C922B2" w:rsidRPr="007E2194">
        <w:rPr>
          <w:rFonts w:ascii="Times New Roman" w:hAnsi="Times New Roman" w:cs="Times New Roman"/>
          <w:color w:val="000000" w:themeColor="text1"/>
        </w:rPr>
        <w:t>LZP 2021/106LZP)</w:t>
      </w:r>
      <w:r w:rsidR="007E2194">
        <w:rPr>
          <w:rFonts w:ascii="Times New Roman" w:hAnsi="Times New Roman" w:cs="Times New Roman"/>
          <w:color w:val="000000" w:themeColor="text1"/>
        </w:rPr>
        <w:t>.</w:t>
      </w:r>
    </w:p>
    <w:p w14:paraId="071443A1" w14:textId="082D8FEF" w:rsidR="00B57ED8" w:rsidRPr="00C922B2" w:rsidRDefault="00D85C50" w:rsidP="007E2194">
      <w:pPr>
        <w:spacing w:line="360" w:lineRule="auto"/>
        <w:ind w:firstLine="709"/>
        <w:contextualSpacing/>
        <w:jc w:val="both"/>
        <w:rPr>
          <w:rFonts w:ascii="Times New Roman" w:hAnsi="Times New Roman" w:cs="Times New Roman"/>
        </w:rPr>
      </w:pPr>
      <w:r w:rsidRPr="00C922B2">
        <w:rPr>
          <w:rFonts w:ascii="Times New Roman" w:hAnsi="Times New Roman" w:cs="Times New Roman"/>
        </w:rPr>
        <w:t>Pētot Pasaules Luterāņu Federācijas (PLF), Eiropas Protestantu Baznīcu apvienības (EPBA), kā arī dažādu citu Vācijas baznīcu pārstāvju izteikumus, redzama vairāk vai mazāk emocionāli pausta nožēla par LELB soli un tiek izvirzīts jautājums par LELB attiecībām ar partneriem. Īpaši asi tas parādās attiecībās ar Vācijas Ziemeļu luterisko baznīcu</w:t>
      </w:r>
      <w:r w:rsidR="00B57ED8" w:rsidRPr="00C922B2">
        <w:rPr>
          <w:rFonts w:ascii="Times New Roman" w:hAnsi="Times New Roman" w:cs="Times New Roman"/>
        </w:rPr>
        <w:t>, kas 2016. gadā neturpina tālāk oficiālas attiecības un finansiālu atbalstu, kas tiktu administrēts caur LELB Virsvaldi</w:t>
      </w:r>
      <w:r w:rsidRPr="00C922B2">
        <w:rPr>
          <w:rFonts w:ascii="Times New Roman" w:hAnsi="Times New Roman" w:cs="Times New Roman"/>
        </w:rPr>
        <w:t>. Spriedzi šajās ilggadējās partnerattiecībās atklāj bīskapa Gerharda Ulriha un arhibīskapa Jāņa Vanaga sarakste 2016. gadā, kura ir tikusi ad</w:t>
      </w:r>
      <w:r w:rsidR="008D348E">
        <w:rPr>
          <w:rFonts w:ascii="Times New Roman" w:hAnsi="Times New Roman" w:cs="Times New Roman"/>
        </w:rPr>
        <w:t xml:space="preserve">resēta plašākam lasītāju lokam. </w:t>
      </w:r>
      <w:r w:rsidR="008D348E" w:rsidRPr="00C922B2">
        <w:rPr>
          <w:rFonts w:ascii="Times New Roman" w:hAnsi="Times New Roman" w:cs="Times New Roman"/>
        </w:rPr>
        <w:t>Š</w:t>
      </w:r>
      <w:r w:rsidRPr="00C922B2">
        <w:rPr>
          <w:rFonts w:ascii="Times New Roman" w:hAnsi="Times New Roman" w:cs="Times New Roman"/>
        </w:rPr>
        <w:t xml:space="preserve">īs vēstules kopā ar vēl dažiem citiem sarakstes dokumentiem, kā arī publikācijām ļauj izdarīt secinājumus par teoloģiskajām tēmām, kas </w:t>
      </w:r>
      <w:r w:rsidR="00B57ED8" w:rsidRPr="00C922B2">
        <w:rPr>
          <w:rFonts w:ascii="Times New Roman" w:hAnsi="Times New Roman" w:cs="Times New Roman"/>
        </w:rPr>
        <w:t>izvirzās priekšplānā šajā partneru dialogā: 1) Vispirms tās ir pašas attiecības starp partneriem jeb ekumēniskās attiecības, ciktāl partneru dažādība ir akceptējama un kur</w:t>
      </w:r>
      <w:bookmarkStart w:id="0" w:name="_GoBack"/>
      <w:bookmarkEnd w:id="0"/>
      <w:r w:rsidR="00B57ED8" w:rsidRPr="00C922B2">
        <w:rPr>
          <w:rFonts w:ascii="Times New Roman" w:hAnsi="Times New Roman" w:cs="Times New Roman"/>
        </w:rPr>
        <w:t xml:space="preserve"> būtu velkama robeža, kur šādas attiecības vairs nav tālāk turpināmas; 2) Attiecībā uz sieviešu ordināciju tiek aizskarts jautājums, vai tā pieder pie evaņģēlija pamata; 3) Finansiālā atbalsta pārtraukšana kļūst par ētisku problēmu partneru iekšējā diskusijā. </w:t>
      </w:r>
    </w:p>
    <w:p w14:paraId="38FE06A8" w14:textId="4BDB70BB" w:rsidR="00056C50" w:rsidRPr="00C922B2" w:rsidRDefault="00AA09F2" w:rsidP="007E2194">
      <w:pPr>
        <w:spacing w:line="360" w:lineRule="auto"/>
        <w:ind w:firstLine="709"/>
        <w:contextualSpacing/>
        <w:jc w:val="both"/>
        <w:rPr>
          <w:rFonts w:ascii="Times New Roman" w:hAnsi="Times New Roman" w:cs="Times New Roman"/>
        </w:rPr>
      </w:pPr>
      <w:r w:rsidRPr="00C922B2">
        <w:rPr>
          <w:rFonts w:ascii="Times New Roman" w:hAnsi="Times New Roman" w:cs="Times New Roman"/>
        </w:rPr>
        <w:t xml:space="preserve">Šie teoloģiskie jautājumi būtu tālāk diskutējami, taču pagaidām secināms ir tas, ka sieviešu ordinācijas atcelšana ir pasliktinājusi attiecības vismaz ar daļu partnerbaznīcu ārpus Latvijas. </w:t>
      </w:r>
    </w:p>
    <w:sectPr w:rsidR="00056C50" w:rsidRPr="00C922B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05E6" w16cex:dateUtc="2023-06-26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949B3" w16cid:durableId="284405E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DAA35" w14:textId="77777777" w:rsidR="0075459A" w:rsidRDefault="0075459A" w:rsidP="00D85C50">
      <w:r>
        <w:separator/>
      </w:r>
    </w:p>
  </w:endnote>
  <w:endnote w:type="continuationSeparator" w:id="0">
    <w:p w14:paraId="6685C147" w14:textId="77777777" w:rsidR="0075459A" w:rsidRDefault="0075459A" w:rsidP="00D8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2A497" w14:textId="77777777" w:rsidR="0075459A" w:rsidRDefault="0075459A" w:rsidP="00D85C50">
      <w:r>
        <w:separator/>
      </w:r>
    </w:p>
  </w:footnote>
  <w:footnote w:type="continuationSeparator" w:id="0">
    <w:p w14:paraId="544EB274" w14:textId="77777777" w:rsidR="0075459A" w:rsidRDefault="0075459A" w:rsidP="00D85C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A0371"/>
    <w:multiLevelType w:val="hybridMultilevel"/>
    <w:tmpl w:val="1C7C3A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50"/>
    <w:rsid w:val="00056C50"/>
    <w:rsid w:val="000E42EA"/>
    <w:rsid w:val="002B22DB"/>
    <w:rsid w:val="00436EA6"/>
    <w:rsid w:val="0075459A"/>
    <w:rsid w:val="007E2194"/>
    <w:rsid w:val="008D348E"/>
    <w:rsid w:val="009A2333"/>
    <w:rsid w:val="00A45E3E"/>
    <w:rsid w:val="00AA09F2"/>
    <w:rsid w:val="00B57ED8"/>
    <w:rsid w:val="00C922B2"/>
    <w:rsid w:val="00D85C50"/>
    <w:rsid w:val="00EE0D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D1E2"/>
  <w15:chartTrackingRefBased/>
  <w15:docId w15:val="{D3760297-BFE4-634F-BFBF-C9F42637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5C50"/>
    <w:rPr>
      <w:sz w:val="20"/>
      <w:szCs w:val="20"/>
    </w:rPr>
  </w:style>
  <w:style w:type="character" w:customStyle="1" w:styleId="FootnoteTextChar">
    <w:name w:val="Footnote Text Char"/>
    <w:basedOn w:val="DefaultParagraphFont"/>
    <w:link w:val="FootnoteText"/>
    <w:uiPriority w:val="99"/>
    <w:semiHidden/>
    <w:rsid w:val="00D85C50"/>
    <w:rPr>
      <w:sz w:val="20"/>
      <w:szCs w:val="20"/>
    </w:rPr>
  </w:style>
  <w:style w:type="character" w:styleId="FootnoteReference">
    <w:name w:val="footnote reference"/>
    <w:basedOn w:val="DefaultParagraphFont"/>
    <w:uiPriority w:val="99"/>
    <w:semiHidden/>
    <w:unhideWhenUsed/>
    <w:rsid w:val="00D85C50"/>
    <w:rPr>
      <w:vertAlign w:val="superscript"/>
    </w:rPr>
  </w:style>
  <w:style w:type="character" w:styleId="Hyperlink">
    <w:name w:val="Hyperlink"/>
    <w:basedOn w:val="DefaultParagraphFont"/>
    <w:uiPriority w:val="99"/>
    <w:unhideWhenUsed/>
    <w:rsid w:val="00D85C50"/>
    <w:rPr>
      <w:color w:val="0563C1" w:themeColor="hyperlink"/>
      <w:u w:val="single"/>
    </w:rPr>
  </w:style>
  <w:style w:type="paragraph" w:styleId="ListParagraph">
    <w:name w:val="List Paragraph"/>
    <w:basedOn w:val="Normal"/>
    <w:uiPriority w:val="34"/>
    <w:qFormat/>
    <w:rsid w:val="00D85C50"/>
    <w:pPr>
      <w:ind w:left="720"/>
      <w:contextualSpacing/>
    </w:pPr>
  </w:style>
  <w:style w:type="character" w:customStyle="1" w:styleId="normaltextrun">
    <w:name w:val="normaltextrun"/>
    <w:basedOn w:val="DefaultParagraphFont"/>
    <w:rsid w:val="00C922B2"/>
  </w:style>
  <w:style w:type="paragraph" w:styleId="NoSpacing">
    <w:name w:val="No Spacing"/>
    <w:uiPriority w:val="1"/>
    <w:qFormat/>
    <w:rsid w:val="007E2194"/>
  </w:style>
  <w:style w:type="character" w:styleId="CommentReference">
    <w:name w:val="annotation reference"/>
    <w:basedOn w:val="DefaultParagraphFont"/>
    <w:uiPriority w:val="99"/>
    <w:semiHidden/>
    <w:unhideWhenUsed/>
    <w:rsid w:val="007E2194"/>
    <w:rPr>
      <w:sz w:val="16"/>
      <w:szCs w:val="16"/>
    </w:rPr>
  </w:style>
  <w:style w:type="paragraph" w:styleId="CommentText">
    <w:name w:val="annotation text"/>
    <w:basedOn w:val="Normal"/>
    <w:link w:val="CommentTextChar"/>
    <w:uiPriority w:val="99"/>
    <w:unhideWhenUsed/>
    <w:rsid w:val="007E2194"/>
    <w:rPr>
      <w:sz w:val="20"/>
      <w:szCs w:val="20"/>
    </w:rPr>
  </w:style>
  <w:style w:type="character" w:customStyle="1" w:styleId="CommentTextChar">
    <w:name w:val="Comment Text Char"/>
    <w:basedOn w:val="DefaultParagraphFont"/>
    <w:link w:val="CommentText"/>
    <w:uiPriority w:val="99"/>
    <w:rsid w:val="007E2194"/>
    <w:rPr>
      <w:sz w:val="20"/>
      <w:szCs w:val="20"/>
    </w:rPr>
  </w:style>
  <w:style w:type="paragraph" w:styleId="CommentSubject">
    <w:name w:val="annotation subject"/>
    <w:basedOn w:val="CommentText"/>
    <w:next w:val="CommentText"/>
    <w:link w:val="CommentSubjectChar"/>
    <w:uiPriority w:val="99"/>
    <w:semiHidden/>
    <w:unhideWhenUsed/>
    <w:rsid w:val="007E2194"/>
    <w:rPr>
      <w:b/>
      <w:bCs/>
    </w:rPr>
  </w:style>
  <w:style w:type="character" w:customStyle="1" w:styleId="CommentSubjectChar">
    <w:name w:val="Comment Subject Char"/>
    <w:basedOn w:val="CommentTextChar"/>
    <w:link w:val="CommentSubject"/>
    <w:uiPriority w:val="99"/>
    <w:semiHidden/>
    <w:rsid w:val="007E2194"/>
    <w:rPr>
      <w:b/>
      <w:bCs/>
      <w:sz w:val="20"/>
      <w:szCs w:val="20"/>
    </w:rPr>
  </w:style>
  <w:style w:type="paragraph" w:styleId="BalloonText">
    <w:name w:val="Balloon Text"/>
    <w:basedOn w:val="Normal"/>
    <w:link w:val="BalloonTextChar"/>
    <w:uiPriority w:val="99"/>
    <w:semiHidden/>
    <w:unhideWhenUsed/>
    <w:rsid w:val="008D3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1564</Words>
  <Characters>892</Characters>
  <Application>Microsoft Office Word</Application>
  <DocSecurity>0</DocSecurity>
  <Lines>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Balode</dc:creator>
  <cp:keywords/>
  <dc:description/>
  <cp:lastModifiedBy>Ilze Stikāne</cp:lastModifiedBy>
  <cp:revision>4</cp:revision>
  <dcterms:created xsi:type="dcterms:W3CDTF">2023-06-23T19:20:00Z</dcterms:created>
  <dcterms:modified xsi:type="dcterms:W3CDTF">2023-07-05T07:45:00Z</dcterms:modified>
</cp:coreProperties>
</file>